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00" w:rsidRDefault="008B3F34">
      <w:r>
        <w:t xml:space="preserve">Privacy Policy </w:t>
      </w:r>
    </w:p>
    <w:p w:rsidR="00D34D22" w:rsidRDefault="00E60800">
      <w:r>
        <w:t xml:space="preserve">Cash-Cars </w:t>
      </w:r>
      <w:r w:rsidR="008B3F34">
        <w:t xml:space="preserve">may during the course of your use of the </w:t>
      </w:r>
      <w:r>
        <w:t xml:space="preserve">Cash-Cars </w:t>
      </w:r>
      <w:r w:rsidR="008B3F34">
        <w:t xml:space="preserve">Website electronically collect store and use your personal information including your gender, country of residence, non-personal browsing habits and click patterns, e-mail address, IP address, ID number, and credit card and bank account details. This will be for internal use only. </w:t>
      </w:r>
      <w:r>
        <w:t xml:space="preserve">Cash-Cars </w:t>
      </w:r>
      <w:r w:rsidR="008B3F34">
        <w:t xml:space="preserve">will do all that is commercially reasonable to protect such personal information from </w:t>
      </w:r>
      <w:proofErr w:type="spellStart"/>
      <w:r w:rsidR="008B3F34">
        <w:t>unauthorised</w:t>
      </w:r>
      <w:proofErr w:type="spellEnd"/>
      <w:r w:rsidR="008B3F34">
        <w:t xml:space="preserve"> use or disclosure. Security measures – Data Protection The security, accuracy and integrity of the data on the </w:t>
      </w:r>
      <w:r>
        <w:t>Cash-Car</w:t>
      </w:r>
      <w:r w:rsidR="008B3F34">
        <w:t>s</w:t>
      </w:r>
      <w:r>
        <w:t xml:space="preserve"> </w:t>
      </w:r>
      <w:r w:rsidR="008B3F34">
        <w:t xml:space="preserve">Website (including vehicle test results, users' personal financial information, and all other information stored on the databases that support the website ("Website Data") is of material importance to </w:t>
      </w:r>
      <w:r>
        <w:t>Cash-Cars</w:t>
      </w:r>
      <w:r w:rsidR="008B3F34">
        <w:t xml:space="preserve">. </w:t>
      </w:r>
      <w:r>
        <w:t xml:space="preserve">Cash-Cars </w:t>
      </w:r>
      <w:r w:rsidR="008B3F34">
        <w:t xml:space="preserve">accordingly reserves the right to conduct whatever verification of your identity and details it deems appropriate prior to Registration Confirmation, and to use whatever technological and other measures it deems necessary to detect and prevent </w:t>
      </w:r>
      <w:proofErr w:type="spellStart"/>
      <w:r w:rsidR="008B3F34">
        <w:t>unauthorised</w:t>
      </w:r>
      <w:proofErr w:type="spellEnd"/>
      <w:r w:rsidR="008B3F34">
        <w:t xml:space="preserve"> access or attempts to gain </w:t>
      </w:r>
      <w:proofErr w:type="spellStart"/>
      <w:r w:rsidR="008B3F34">
        <w:t>unauthorised</w:t>
      </w:r>
      <w:proofErr w:type="spellEnd"/>
      <w:r w:rsidR="008B3F34">
        <w:t xml:space="preserve"> access to the Website Data or to restricted pages of the </w:t>
      </w:r>
      <w:r>
        <w:t xml:space="preserve">Cash-Cars </w:t>
      </w:r>
      <w:r w:rsidR="008B3F34">
        <w:t xml:space="preserve">Website. You hereby agree to allow </w:t>
      </w:r>
      <w:r>
        <w:t>Cash-Ca</w:t>
      </w:r>
      <w:r w:rsidR="008B3F34">
        <w:t xml:space="preserve">rs to take all reasonable steps to ensure the integrity and security of the Website Data and related back-office applications and agree to comply at your cost with all reasonable security measures which </w:t>
      </w:r>
      <w:r w:rsidR="006E293D">
        <w:t>Cash-</w:t>
      </w:r>
      <w:r w:rsidR="008B3F34">
        <w:t xml:space="preserve">Cars may notify to you from time to time regarding access to the Website Data, including without limitation - </w:t>
      </w:r>
      <w:r w:rsidR="008B3F34">
        <w:sym w:font="Symbol" w:char="F0B7"/>
      </w:r>
      <w:r w:rsidR="008B3F34">
        <w:t xml:space="preserve"> using your account number and unique username and password (which complies with the character sets notified by </w:t>
      </w:r>
      <w:r w:rsidR="006E293D">
        <w:t>Cash-</w:t>
      </w:r>
      <w:r w:rsidR="008B3F34">
        <w:t xml:space="preserve">Cars from time to time and is changed when reasonably requested from time to time), and ensuring that </w:t>
      </w:r>
      <w:proofErr w:type="spellStart"/>
      <w:r w:rsidR="008B3F34">
        <w:t>authorised</w:t>
      </w:r>
      <w:proofErr w:type="spellEnd"/>
      <w:r w:rsidR="008B3F34">
        <w:t xml:space="preserve"> employees use such account number together with their unique usernames and passwords to log on to the secure pages of the </w:t>
      </w:r>
      <w:r w:rsidR="006E293D">
        <w:t>Cash-</w:t>
      </w:r>
      <w:r w:rsidR="008B3F34">
        <w:t xml:space="preserve">Cars Website; and </w:t>
      </w:r>
      <w:r w:rsidR="008B3F34">
        <w:sym w:font="Symbol" w:char="F0B7"/>
      </w:r>
      <w:r w:rsidR="008B3F34">
        <w:t xml:space="preserve"> taking all steps necessary to prevent the disclosure of passwords to any third party. If for any reason a password is no longer secure or becomes accessible to any </w:t>
      </w:r>
      <w:proofErr w:type="spellStart"/>
      <w:r w:rsidR="008B3F34">
        <w:t>unauthorised</w:t>
      </w:r>
      <w:proofErr w:type="spellEnd"/>
      <w:r w:rsidR="008B3F34">
        <w:t xml:space="preserve"> person, you must immediately notify </w:t>
      </w:r>
      <w:r w:rsidR="006E293D">
        <w:t>Cash-</w:t>
      </w:r>
      <w:r w:rsidR="008B3F34">
        <w:t xml:space="preserve">Cars thereof. Any person who delivers or attempts to deliver any damaging code to the </w:t>
      </w:r>
      <w:r w:rsidR="006E293D">
        <w:t>Cash-C</w:t>
      </w:r>
      <w:r w:rsidR="008B3F34">
        <w:t xml:space="preserve">ars Website or attempts to gain </w:t>
      </w:r>
      <w:proofErr w:type="spellStart"/>
      <w:r w:rsidR="008B3F34">
        <w:t>unauthorised</w:t>
      </w:r>
      <w:proofErr w:type="spellEnd"/>
      <w:r w:rsidR="008B3F34">
        <w:t xml:space="preserve"> access to any page on this site or to any Website Data shall be prosecuted and civil damages shall be claimed in the event that </w:t>
      </w:r>
      <w:r w:rsidR="006E293D">
        <w:t xml:space="preserve">Cash-Cars </w:t>
      </w:r>
      <w:r w:rsidR="008B3F34">
        <w:t>or any of its customers suffers any damage or loss.</w:t>
      </w:r>
    </w:p>
    <w:sectPr w:rsidR="00D34D22" w:rsidSect="00D34D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3F34"/>
    <w:rsid w:val="006E293D"/>
    <w:rsid w:val="008B3F34"/>
    <w:rsid w:val="00D34D22"/>
    <w:rsid w:val="00E24DC9"/>
    <w:rsid w:val="00E6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2092</Characters>
  <Application>Microsoft Office Word</Application>
  <DocSecurity>0</DocSecurity>
  <Lines>17</Lines>
  <Paragraphs>4</Paragraphs>
  <ScaleCrop>false</ScaleCrop>
  <Company>HP</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David Thomas</cp:lastModifiedBy>
  <cp:revision>3</cp:revision>
  <dcterms:created xsi:type="dcterms:W3CDTF">2015-06-11T08:17:00Z</dcterms:created>
  <dcterms:modified xsi:type="dcterms:W3CDTF">2015-06-11T08:45:00Z</dcterms:modified>
</cp:coreProperties>
</file>